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49" w:rsidRDefault="00887280">
      <w:pPr>
        <w:pStyle w:val="BodyText"/>
        <w:spacing w:before="6"/>
        <w:rPr>
          <w:sz w:val="11"/>
        </w:rPr>
      </w:pPr>
      <w:r w:rsidRPr="00887280">
        <w:rPr>
          <w:b/>
          <w:noProof/>
          <w:sz w:val="28"/>
          <w:lang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-80761</wp:posOffset>
            </wp:positionH>
            <wp:positionV relativeFrom="paragraph">
              <wp:posOffset>51290</wp:posOffset>
            </wp:positionV>
            <wp:extent cx="658091" cy="63211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91" cy="632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49" w:rsidRPr="00887280" w:rsidRDefault="00887280" w:rsidP="00887280">
      <w:pPr>
        <w:pStyle w:val="Heading1"/>
        <w:rPr>
          <w:sz w:val="28"/>
        </w:rPr>
      </w:pPr>
      <w:r w:rsidRPr="00887280">
        <w:rPr>
          <w:sz w:val="28"/>
        </w:rPr>
        <w:t xml:space="preserve">UNIVERSAL </w:t>
      </w:r>
      <w:r w:rsidR="003C62DE" w:rsidRPr="00887280">
        <w:rPr>
          <w:sz w:val="28"/>
        </w:rPr>
        <w:t xml:space="preserve">INSTITUTE OF </w:t>
      </w:r>
      <w:r w:rsidRPr="00887280">
        <w:rPr>
          <w:sz w:val="28"/>
        </w:rPr>
        <w:t>E</w:t>
      </w:r>
      <w:r w:rsidR="003C62DE" w:rsidRPr="00887280">
        <w:rPr>
          <w:sz w:val="28"/>
        </w:rPr>
        <w:t>NGINEERING</w:t>
      </w:r>
      <w:r>
        <w:rPr>
          <w:sz w:val="28"/>
        </w:rPr>
        <w:t xml:space="preserve"> &amp; TECHNOLOGY</w:t>
      </w:r>
    </w:p>
    <w:p w:rsidR="005B6149" w:rsidRPr="00887280" w:rsidRDefault="00887280" w:rsidP="00887280">
      <w:pPr>
        <w:pStyle w:val="Heading1"/>
        <w:spacing w:before="2" w:line="228" w:lineRule="exact"/>
        <w:ind w:right="1749"/>
        <w:jc w:val="center"/>
        <w:rPr>
          <w:sz w:val="28"/>
        </w:rPr>
      </w:pPr>
      <w:proofErr w:type="gramStart"/>
      <w:r>
        <w:rPr>
          <w:sz w:val="28"/>
        </w:rPr>
        <w:t>LALRU ,</w:t>
      </w:r>
      <w:proofErr w:type="gramEnd"/>
      <w:r>
        <w:rPr>
          <w:sz w:val="28"/>
        </w:rPr>
        <w:t xml:space="preserve"> MOHALI -140501</w:t>
      </w:r>
    </w:p>
    <w:p w:rsidR="005B6149" w:rsidRDefault="003C62DE">
      <w:pPr>
        <w:spacing w:line="463" w:lineRule="auto"/>
        <w:ind w:left="2950" w:right="3610" w:firstLine="2"/>
        <w:jc w:val="center"/>
        <w:rPr>
          <w:b/>
          <w:sz w:val="24"/>
        </w:rPr>
      </w:pPr>
      <w:r>
        <w:rPr>
          <w:b/>
          <w:color w:val="FF0000"/>
          <w:sz w:val="24"/>
        </w:rPr>
        <w:t xml:space="preserve">MECHANICAL ENGINEERING </w:t>
      </w:r>
      <w:r>
        <w:rPr>
          <w:b/>
          <w:color w:val="1F487C"/>
          <w:sz w:val="24"/>
        </w:rPr>
        <w:t>ASSIGNMENT</w:t>
      </w:r>
      <w:r w:rsidR="00887280">
        <w:rPr>
          <w:b/>
          <w:color w:val="1F487C"/>
          <w:sz w:val="24"/>
        </w:rPr>
        <w:t>S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394"/>
        <w:gridCol w:w="7137"/>
      </w:tblGrid>
      <w:tr w:rsidR="005B6149" w:rsidRPr="00E4044B" w:rsidTr="00E4044B">
        <w:trPr>
          <w:trHeight w:val="316"/>
        </w:trPr>
        <w:tc>
          <w:tcPr>
            <w:tcW w:w="2173" w:type="dxa"/>
            <w:vAlign w:val="center"/>
          </w:tcPr>
          <w:p w:rsidR="005B6149" w:rsidRPr="00E4044B" w:rsidRDefault="003C62DE">
            <w:pPr>
              <w:pStyle w:val="TableParagraph"/>
              <w:spacing w:line="197" w:lineRule="exact"/>
              <w:ind w:left="55"/>
              <w:jc w:val="left"/>
              <w:rPr>
                <w:b/>
                <w:sz w:val="24"/>
                <w:szCs w:val="24"/>
              </w:rPr>
            </w:pPr>
            <w:r w:rsidRPr="00E4044B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394" w:type="dxa"/>
            <w:vAlign w:val="center"/>
          </w:tcPr>
          <w:p w:rsidR="005B6149" w:rsidRPr="00E4044B" w:rsidRDefault="003C62DE">
            <w:pPr>
              <w:pStyle w:val="TableParagraph"/>
              <w:spacing w:line="193" w:lineRule="exact"/>
              <w:ind w:right="156"/>
              <w:jc w:val="right"/>
              <w:rPr>
                <w:sz w:val="24"/>
                <w:szCs w:val="24"/>
              </w:rPr>
            </w:pPr>
            <w:r w:rsidRPr="00E4044B">
              <w:rPr>
                <w:w w:val="99"/>
                <w:sz w:val="24"/>
                <w:szCs w:val="24"/>
              </w:rPr>
              <w:t>:</w:t>
            </w:r>
          </w:p>
        </w:tc>
        <w:tc>
          <w:tcPr>
            <w:tcW w:w="7137" w:type="dxa"/>
            <w:vAlign w:val="center"/>
          </w:tcPr>
          <w:p w:rsidR="005B6149" w:rsidRPr="00E4044B" w:rsidRDefault="00824912">
            <w:pPr>
              <w:pStyle w:val="TableParagraph"/>
              <w:spacing w:line="197" w:lineRule="exact"/>
              <w:ind w:left="56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Manufacturing Technology</w:t>
            </w:r>
          </w:p>
        </w:tc>
      </w:tr>
      <w:tr w:rsidR="005B6149" w:rsidRPr="00E4044B" w:rsidTr="00E4044B">
        <w:trPr>
          <w:trHeight w:val="343"/>
        </w:trPr>
        <w:tc>
          <w:tcPr>
            <w:tcW w:w="2173" w:type="dxa"/>
            <w:vAlign w:val="center"/>
          </w:tcPr>
          <w:p w:rsidR="005B6149" w:rsidRPr="00E4044B" w:rsidRDefault="003C62DE">
            <w:pPr>
              <w:pStyle w:val="TableParagraph"/>
              <w:spacing w:line="197" w:lineRule="exact"/>
              <w:ind w:left="55"/>
              <w:jc w:val="left"/>
              <w:rPr>
                <w:b/>
                <w:sz w:val="24"/>
                <w:szCs w:val="24"/>
              </w:rPr>
            </w:pPr>
            <w:r w:rsidRPr="00E4044B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394" w:type="dxa"/>
            <w:vAlign w:val="center"/>
          </w:tcPr>
          <w:p w:rsidR="005B6149" w:rsidRPr="00E4044B" w:rsidRDefault="003C62DE">
            <w:pPr>
              <w:pStyle w:val="TableParagraph"/>
              <w:spacing w:line="193" w:lineRule="exact"/>
              <w:ind w:right="156"/>
              <w:jc w:val="right"/>
              <w:rPr>
                <w:sz w:val="24"/>
                <w:szCs w:val="24"/>
              </w:rPr>
            </w:pPr>
            <w:r w:rsidRPr="00E4044B">
              <w:rPr>
                <w:w w:val="99"/>
                <w:sz w:val="24"/>
                <w:szCs w:val="24"/>
              </w:rPr>
              <w:t>:</w:t>
            </w:r>
          </w:p>
        </w:tc>
        <w:tc>
          <w:tcPr>
            <w:tcW w:w="7137" w:type="dxa"/>
            <w:vAlign w:val="center"/>
          </w:tcPr>
          <w:p w:rsidR="005B6149" w:rsidRPr="00E4044B" w:rsidRDefault="005B6149" w:rsidP="0013403E">
            <w:pPr>
              <w:pStyle w:val="TableParagraph"/>
              <w:spacing w:line="197" w:lineRule="exact"/>
              <w:ind w:left="56"/>
              <w:jc w:val="left"/>
              <w:rPr>
                <w:b/>
                <w:szCs w:val="24"/>
              </w:rPr>
            </w:pPr>
          </w:p>
        </w:tc>
      </w:tr>
      <w:tr w:rsidR="005B6149" w:rsidRPr="00E4044B" w:rsidTr="00E4044B">
        <w:trPr>
          <w:trHeight w:val="343"/>
        </w:trPr>
        <w:tc>
          <w:tcPr>
            <w:tcW w:w="2173" w:type="dxa"/>
            <w:vAlign w:val="center"/>
          </w:tcPr>
          <w:p w:rsidR="005B6149" w:rsidRPr="00E4044B" w:rsidRDefault="003C62DE">
            <w:pPr>
              <w:pStyle w:val="TableParagraph"/>
              <w:spacing w:line="197" w:lineRule="exact"/>
              <w:ind w:left="55"/>
              <w:jc w:val="left"/>
              <w:rPr>
                <w:b/>
                <w:sz w:val="24"/>
                <w:szCs w:val="24"/>
              </w:rPr>
            </w:pPr>
            <w:r w:rsidRPr="00E4044B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94" w:type="dxa"/>
            <w:vAlign w:val="center"/>
          </w:tcPr>
          <w:p w:rsidR="005B6149" w:rsidRPr="00E4044B" w:rsidRDefault="003C62DE">
            <w:pPr>
              <w:pStyle w:val="TableParagraph"/>
              <w:spacing w:line="193" w:lineRule="exact"/>
              <w:ind w:right="156"/>
              <w:jc w:val="right"/>
              <w:rPr>
                <w:sz w:val="24"/>
                <w:szCs w:val="24"/>
              </w:rPr>
            </w:pPr>
            <w:r w:rsidRPr="00E4044B">
              <w:rPr>
                <w:w w:val="99"/>
                <w:sz w:val="24"/>
                <w:szCs w:val="24"/>
              </w:rPr>
              <w:t>:</w:t>
            </w:r>
          </w:p>
        </w:tc>
        <w:tc>
          <w:tcPr>
            <w:tcW w:w="7137" w:type="dxa"/>
            <w:vAlign w:val="center"/>
          </w:tcPr>
          <w:p w:rsidR="005B6149" w:rsidRPr="00E4044B" w:rsidRDefault="00887280" w:rsidP="00824912">
            <w:pPr>
              <w:pStyle w:val="TableParagraph"/>
              <w:spacing w:line="193" w:lineRule="exact"/>
              <w:ind w:left="56"/>
              <w:jc w:val="left"/>
              <w:rPr>
                <w:szCs w:val="24"/>
              </w:rPr>
            </w:pPr>
            <w:r w:rsidRPr="00E4044B">
              <w:rPr>
                <w:szCs w:val="24"/>
              </w:rPr>
              <w:t xml:space="preserve">B. Tech </w:t>
            </w:r>
            <w:r w:rsidR="00824912">
              <w:rPr>
                <w:szCs w:val="24"/>
              </w:rPr>
              <w:t>V</w:t>
            </w:r>
            <w:r w:rsidR="003C62DE" w:rsidRPr="00E4044B">
              <w:rPr>
                <w:szCs w:val="24"/>
              </w:rPr>
              <w:t xml:space="preserve"> Semester</w:t>
            </w:r>
          </w:p>
        </w:tc>
      </w:tr>
      <w:tr w:rsidR="005B6149" w:rsidRPr="00E4044B" w:rsidTr="00E4044B">
        <w:trPr>
          <w:trHeight w:val="271"/>
        </w:trPr>
        <w:tc>
          <w:tcPr>
            <w:tcW w:w="2173" w:type="dxa"/>
            <w:vAlign w:val="center"/>
          </w:tcPr>
          <w:p w:rsidR="005B6149" w:rsidRPr="00E4044B" w:rsidRDefault="003C62DE">
            <w:pPr>
              <w:pStyle w:val="TableParagraph"/>
              <w:spacing w:line="197" w:lineRule="exact"/>
              <w:ind w:left="55"/>
              <w:jc w:val="left"/>
              <w:rPr>
                <w:b/>
                <w:sz w:val="24"/>
                <w:szCs w:val="24"/>
              </w:rPr>
            </w:pPr>
            <w:r w:rsidRPr="00E4044B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394" w:type="dxa"/>
            <w:vAlign w:val="center"/>
          </w:tcPr>
          <w:p w:rsidR="005B6149" w:rsidRPr="00E4044B" w:rsidRDefault="003C62DE">
            <w:pPr>
              <w:pStyle w:val="TableParagraph"/>
              <w:spacing w:line="193" w:lineRule="exact"/>
              <w:ind w:right="156"/>
              <w:jc w:val="right"/>
              <w:rPr>
                <w:sz w:val="24"/>
                <w:szCs w:val="24"/>
              </w:rPr>
            </w:pPr>
            <w:r w:rsidRPr="00E4044B">
              <w:rPr>
                <w:w w:val="99"/>
                <w:sz w:val="24"/>
                <w:szCs w:val="24"/>
              </w:rPr>
              <w:t>:</w:t>
            </w:r>
          </w:p>
        </w:tc>
        <w:tc>
          <w:tcPr>
            <w:tcW w:w="7137" w:type="dxa"/>
            <w:vAlign w:val="center"/>
          </w:tcPr>
          <w:p w:rsidR="005B6149" w:rsidRPr="00E4044B" w:rsidRDefault="003C62DE">
            <w:pPr>
              <w:pStyle w:val="TableParagraph"/>
              <w:spacing w:line="193" w:lineRule="exact"/>
              <w:ind w:left="42"/>
              <w:jc w:val="left"/>
              <w:rPr>
                <w:szCs w:val="24"/>
              </w:rPr>
            </w:pPr>
            <w:r w:rsidRPr="00E4044B">
              <w:rPr>
                <w:szCs w:val="24"/>
              </w:rPr>
              <w:t>ME</w:t>
            </w:r>
          </w:p>
        </w:tc>
      </w:tr>
      <w:tr w:rsidR="005B6149" w:rsidRPr="00E4044B" w:rsidTr="00E4044B">
        <w:trPr>
          <w:trHeight w:val="343"/>
        </w:trPr>
        <w:tc>
          <w:tcPr>
            <w:tcW w:w="2173" w:type="dxa"/>
            <w:vAlign w:val="center"/>
          </w:tcPr>
          <w:p w:rsidR="005B6149" w:rsidRPr="00E4044B" w:rsidRDefault="003C62DE">
            <w:pPr>
              <w:pStyle w:val="TableParagraph"/>
              <w:spacing w:line="197" w:lineRule="exact"/>
              <w:ind w:left="55"/>
              <w:jc w:val="left"/>
              <w:rPr>
                <w:b/>
                <w:sz w:val="24"/>
                <w:szCs w:val="24"/>
              </w:rPr>
            </w:pPr>
            <w:r w:rsidRPr="00E4044B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94" w:type="dxa"/>
            <w:vAlign w:val="center"/>
          </w:tcPr>
          <w:p w:rsidR="005B6149" w:rsidRPr="00E4044B" w:rsidRDefault="003C62DE">
            <w:pPr>
              <w:pStyle w:val="TableParagraph"/>
              <w:spacing w:line="193" w:lineRule="exact"/>
              <w:ind w:right="156"/>
              <w:jc w:val="right"/>
              <w:rPr>
                <w:sz w:val="24"/>
                <w:szCs w:val="24"/>
              </w:rPr>
            </w:pPr>
            <w:r w:rsidRPr="00E4044B">
              <w:rPr>
                <w:w w:val="99"/>
                <w:sz w:val="24"/>
                <w:szCs w:val="24"/>
              </w:rPr>
              <w:t>:</w:t>
            </w:r>
          </w:p>
        </w:tc>
        <w:tc>
          <w:tcPr>
            <w:tcW w:w="7137" w:type="dxa"/>
            <w:vAlign w:val="center"/>
          </w:tcPr>
          <w:p w:rsidR="005B6149" w:rsidRPr="00E4044B" w:rsidRDefault="00887280" w:rsidP="0013403E">
            <w:pPr>
              <w:pStyle w:val="TableParagraph"/>
              <w:spacing w:line="193" w:lineRule="exact"/>
              <w:ind w:left="56"/>
              <w:jc w:val="left"/>
              <w:rPr>
                <w:szCs w:val="24"/>
              </w:rPr>
            </w:pPr>
            <w:r w:rsidRPr="00E4044B">
              <w:rPr>
                <w:szCs w:val="24"/>
              </w:rPr>
              <w:t>20</w:t>
            </w:r>
            <w:r w:rsidR="0013403E">
              <w:rPr>
                <w:szCs w:val="24"/>
              </w:rPr>
              <w:t>20 – 2021</w:t>
            </w:r>
          </w:p>
        </w:tc>
      </w:tr>
      <w:tr w:rsidR="005B6149" w:rsidRPr="00E4044B" w:rsidTr="00E4044B">
        <w:trPr>
          <w:trHeight w:val="361"/>
        </w:trPr>
        <w:tc>
          <w:tcPr>
            <w:tcW w:w="2173" w:type="dxa"/>
            <w:vAlign w:val="center"/>
          </w:tcPr>
          <w:p w:rsidR="005B6149" w:rsidRPr="00E4044B" w:rsidRDefault="003C62DE">
            <w:pPr>
              <w:pStyle w:val="TableParagraph"/>
              <w:spacing w:line="197" w:lineRule="exact"/>
              <w:ind w:left="55"/>
              <w:jc w:val="left"/>
              <w:rPr>
                <w:b/>
                <w:sz w:val="24"/>
                <w:szCs w:val="24"/>
              </w:rPr>
            </w:pPr>
            <w:r w:rsidRPr="00E4044B">
              <w:rPr>
                <w:b/>
                <w:sz w:val="24"/>
                <w:szCs w:val="24"/>
              </w:rPr>
              <w:t>Course Coordinator</w:t>
            </w:r>
          </w:p>
        </w:tc>
        <w:tc>
          <w:tcPr>
            <w:tcW w:w="394" w:type="dxa"/>
            <w:vAlign w:val="center"/>
          </w:tcPr>
          <w:p w:rsidR="005B6149" w:rsidRPr="00E4044B" w:rsidRDefault="003C62DE">
            <w:pPr>
              <w:pStyle w:val="TableParagraph"/>
              <w:spacing w:line="193" w:lineRule="exact"/>
              <w:ind w:right="156"/>
              <w:jc w:val="right"/>
              <w:rPr>
                <w:sz w:val="24"/>
                <w:szCs w:val="24"/>
              </w:rPr>
            </w:pPr>
            <w:r w:rsidRPr="00E4044B">
              <w:rPr>
                <w:w w:val="99"/>
                <w:sz w:val="24"/>
                <w:szCs w:val="24"/>
              </w:rPr>
              <w:t>:</w:t>
            </w:r>
          </w:p>
        </w:tc>
        <w:tc>
          <w:tcPr>
            <w:tcW w:w="7137" w:type="dxa"/>
            <w:vAlign w:val="center"/>
          </w:tcPr>
          <w:p w:rsidR="005B6149" w:rsidRPr="00E4044B" w:rsidRDefault="00887280" w:rsidP="00E07D23">
            <w:pPr>
              <w:pStyle w:val="NoSpacing"/>
            </w:pPr>
            <w:proofErr w:type="spellStart"/>
            <w:r w:rsidRPr="00E4044B">
              <w:t>Nishant</w:t>
            </w:r>
            <w:proofErr w:type="spellEnd"/>
            <w:r w:rsidRPr="00E4044B">
              <w:t xml:space="preserve"> </w:t>
            </w:r>
            <w:proofErr w:type="spellStart"/>
            <w:r w:rsidRPr="00E4044B">
              <w:t>Dhiman</w:t>
            </w:r>
            <w:proofErr w:type="spellEnd"/>
            <w:r w:rsidRPr="00E4044B">
              <w:t>, Assistant Professor</w:t>
            </w:r>
          </w:p>
        </w:tc>
      </w:tr>
    </w:tbl>
    <w:p w:rsidR="00E4044B" w:rsidRDefault="00E4044B" w:rsidP="00E4044B">
      <w:pPr>
        <w:pStyle w:val="Heading2"/>
      </w:pPr>
    </w:p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9135"/>
      </w:tblGrid>
      <w:tr w:rsidR="00E06C4A" w:rsidTr="00E06C4A">
        <w:trPr>
          <w:trHeight w:val="599"/>
        </w:trPr>
        <w:tc>
          <w:tcPr>
            <w:tcW w:w="612" w:type="dxa"/>
          </w:tcPr>
          <w:p w:rsidR="00E06C4A" w:rsidRDefault="00E06C4A">
            <w:pPr>
              <w:pStyle w:val="TableParagraph"/>
              <w:spacing w:before="8" w:line="240" w:lineRule="auto"/>
              <w:jc w:val="left"/>
              <w:rPr>
                <w:sz w:val="19"/>
              </w:rPr>
            </w:pPr>
          </w:p>
          <w:p w:rsidR="00E06C4A" w:rsidRDefault="00E06C4A">
            <w:pPr>
              <w:pStyle w:val="TableParagraph"/>
              <w:spacing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S. No</w:t>
            </w:r>
          </w:p>
        </w:tc>
        <w:tc>
          <w:tcPr>
            <w:tcW w:w="9135" w:type="dxa"/>
          </w:tcPr>
          <w:p w:rsidR="00E06C4A" w:rsidRDefault="00E06C4A">
            <w:pPr>
              <w:pStyle w:val="TableParagraph"/>
              <w:spacing w:before="8" w:line="240" w:lineRule="auto"/>
              <w:jc w:val="left"/>
              <w:rPr>
                <w:sz w:val="19"/>
              </w:rPr>
            </w:pPr>
          </w:p>
          <w:p w:rsidR="00E06C4A" w:rsidRPr="00E06C4A" w:rsidRDefault="00E06C4A" w:rsidP="00E06C4A">
            <w:pPr>
              <w:pStyle w:val="TableParagraph"/>
              <w:spacing w:line="240" w:lineRule="auto"/>
              <w:ind w:left="3053" w:right="308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Question</w:t>
            </w:r>
          </w:p>
        </w:tc>
      </w:tr>
      <w:tr w:rsidR="005B6149" w:rsidTr="00E06C4A">
        <w:trPr>
          <w:trHeight w:val="455"/>
        </w:trPr>
        <w:tc>
          <w:tcPr>
            <w:tcW w:w="9747" w:type="dxa"/>
            <w:gridSpan w:val="2"/>
          </w:tcPr>
          <w:p w:rsidR="005B6149" w:rsidRDefault="003C62DE" w:rsidP="0013403E">
            <w:pPr>
              <w:pStyle w:val="TableParagraph"/>
              <w:spacing w:before="1" w:line="228" w:lineRule="exact"/>
              <w:ind w:left="4142" w:right="41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ASSIGNMENT-I </w:t>
            </w:r>
          </w:p>
        </w:tc>
      </w:tr>
      <w:tr w:rsidR="0013403E" w:rsidTr="00E06C4A">
        <w:trPr>
          <w:trHeight w:val="283"/>
        </w:trPr>
        <w:tc>
          <w:tcPr>
            <w:tcW w:w="612" w:type="dxa"/>
          </w:tcPr>
          <w:p w:rsidR="0013403E" w:rsidRDefault="0013403E"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spacing w:line="221" w:lineRule="exact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Explain various manufacturing processes. As an engineer when would you prefer selecting Casting as a manufacturing process?</w:t>
            </w:r>
          </w:p>
        </w:tc>
      </w:tr>
      <w:tr w:rsidR="0013403E" w:rsidTr="00E06C4A">
        <w:trPr>
          <w:trHeight w:val="457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spacing w:line="216" w:lineRule="exact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 xml:space="preserve">Define a </w:t>
            </w:r>
            <w:proofErr w:type="spellStart"/>
            <w:r w:rsidRPr="00824912">
              <w:rPr>
                <w:sz w:val="24"/>
                <w:szCs w:val="24"/>
              </w:rPr>
              <w:t>mould</w:t>
            </w:r>
            <w:proofErr w:type="spellEnd"/>
            <w:r w:rsidRPr="00824912">
              <w:rPr>
                <w:sz w:val="24"/>
                <w:szCs w:val="24"/>
              </w:rPr>
              <w:t xml:space="preserve">. Make a sketch of a </w:t>
            </w:r>
            <w:proofErr w:type="spellStart"/>
            <w:r w:rsidRPr="00824912">
              <w:rPr>
                <w:sz w:val="24"/>
                <w:szCs w:val="24"/>
              </w:rPr>
              <w:t>mould</w:t>
            </w:r>
            <w:proofErr w:type="spellEnd"/>
            <w:r w:rsidRPr="00824912">
              <w:rPr>
                <w:sz w:val="24"/>
                <w:szCs w:val="24"/>
              </w:rPr>
              <w:t xml:space="preserve"> and id</w:t>
            </w:r>
            <w:bookmarkStart w:id="0" w:name="_GoBack"/>
            <w:bookmarkEnd w:id="0"/>
            <w:r w:rsidRPr="00824912">
              <w:rPr>
                <w:sz w:val="24"/>
                <w:szCs w:val="24"/>
              </w:rPr>
              <w:t>entify its different elements</w:t>
            </w:r>
          </w:p>
        </w:tc>
      </w:tr>
      <w:tr w:rsidR="0013403E" w:rsidTr="00E06C4A">
        <w:trPr>
          <w:trHeight w:val="455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 xml:space="preserve">Draw a sketch to describe the procedure of placing </w:t>
            </w:r>
            <w:proofErr w:type="spellStart"/>
            <w:r w:rsidRPr="00824912">
              <w:rPr>
                <w:sz w:val="24"/>
                <w:szCs w:val="24"/>
              </w:rPr>
              <w:t>sprue</w:t>
            </w:r>
            <w:proofErr w:type="spellEnd"/>
            <w:r w:rsidRPr="00824912">
              <w:rPr>
                <w:sz w:val="24"/>
                <w:szCs w:val="24"/>
              </w:rPr>
              <w:t xml:space="preserve"> and risers in sand </w:t>
            </w:r>
            <w:proofErr w:type="spellStart"/>
            <w:r w:rsidRPr="00824912">
              <w:rPr>
                <w:sz w:val="24"/>
                <w:szCs w:val="24"/>
              </w:rPr>
              <w:t>mould</w:t>
            </w:r>
            <w:proofErr w:type="spellEnd"/>
            <w:r w:rsidR="0013403E" w:rsidRPr="00824912">
              <w:rPr>
                <w:sz w:val="24"/>
                <w:szCs w:val="24"/>
              </w:rPr>
              <w:t xml:space="preserve">  </w:t>
            </w:r>
          </w:p>
        </w:tc>
      </w:tr>
      <w:tr w:rsidR="0013403E" w:rsidTr="00E06C4A">
        <w:trPr>
          <w:trHeight w:val="457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 xml:space="preserve">Compare the solidification times for castings of three different shapes of same volume: Cubic, </w:t>
            </w:r>
            <w:proofErr w:type="gramStart"/>
            <w:r w:rsidRPr="00824912">
              <w:rPr>
                <w:sz w:val="24"/>
                <w:szCs w:val="24"/>
              </w:rPr>
              <w:t>cylindrical(</w:t>
            </w:r>
            <w:proofErr w:type="gramEnd"/>
            <w:r w:rsidRPr="00824912">
              <w:rPr>
                <w:sz w:val="24"/>
                <w:szCs w:val="24"/>
              </w:rPr>
              <w:t>with height equal to its diameter) and spherical.</w:t>
            </w:r>
          </w:p>
        </w:tc>
      </w:tr>
      <w:tr w:rsidR="0013403E" w:rsidTr="00E06C4A">
        <w:trPr>
          <w:trHeight w:val="457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Explain different types of flames with neat sketches in gas welding process. Give applications for each type</w:t>
            </w:r>
            <w:r w:rsidRPr="00824912">
              <w:rPr>
                <w:sz w:val="24"/>
                <w:szCs w:val="24"/>
              </w:rPr>
              <w:t>.</w:t>
            </w:r>
          </w:p>
        </w:tc>
      </w:tr>
      <w:tr w:rsidR="0013403E" w:rsidTr="00E06C4A">
        <w:trPr>
          <w:trHeight w:val="455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Compare resistance upset butt and flash butt welding process</w:t>
            </w:r>
          </w:p>
        </w:tc>
      </w:tr>
      <w:tr w:rsidR="0013403E" w:rsidTr="00E06C4A">
        <w:trPr>
          <w:trHeight w:val="457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Define polarity as applied to DC arc welding. How is this advantageously used?</w:t>
            </w:r>
          </w:p>
        </w:tc>
      </w:tr>
      <w:tr w:rsidR="0013403E" w:rsidTr="00E06C4A">
        <w:trPr>
          <w:trHeight w:val="458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Discuss parameters used in resistance spot welding process. Give the industrial applications of spot welding process</w:t>
            </w:r>
          </w:p>
        </w:tc>
      </w:tr>
      <w:tr w:rsidR="0013403E" w:rsidTr="00E06C4A">
        <w:trPr>
          <w:trHeight w:val="455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Can we join dissimilar materials? If so give those process names and describe the basic principle of working</w:t>
            </w:r>
          </w:p>
        </w:tc>
      </w:tr>
      <w:tr w:rsidR="0013403E" w:rsidTr="00E06C4A">
        <w:trPr>
          <w:trHeight w:val="457"/>
        </w:trPr>
        <w:tc>
          <w:tcPr>
            <w:tcW w:w="612" w:type="dxa"/>
          </w:tcPr>
          <w:p w:rsidR="0013403E" w:rsidRDefault="0013403E">
            <w:pPr>
              <w:pStyle w:val="TableParagraph"/>
              <w:ind w:left="178" w:right="1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 xml:space="preserve">Which one of the following NDT would be used to examine a completed weld for surface defects: (a) </w:t>
            </w:r>
            <w:proofErr w:type="spellStart"/>
            <w:r w:rsidRPr="00824912">
              <w:rPr>
                <w:sz w:val="24"/>
                <w:szCs w:val="24"/>
              </w:rPr>
              <w:t>Ultrasonics</w:t>
            </w:r>
            <w:proofErr w:type="spellEnd"/>
            <w:r w:rsidRPr="00824912">
              <w:rPr>
                <w:sz w:val="24"/>
                <w:szCs w:val="24"/>
              </w:rPr>
              <w:t xml:space="preserve"> (b) </w:t>
            </w:r>
            <w:proofErr w:type="spellStart"/>
            <w:r w:rsidRPr="00824912">
              <w:rPr>
                <w:sz w:val="24"/>
                <w:szCs w:val="24"/>
              </w:rPr>
              <w:t>Dyepenetrate</w:t>
            </w:r>
            <w:proofErr w:type="spellEnd"/>
            <w:r w:rsidRPr="00824912">
              <w:rPr>
                <w:sz w:val="24"/>
                <w:szCs w:val="24"/>
              </w:rPr>
              <w:t xml:space="preserve"> (c) Radiography (d) Acoustics Explain that process.</w:t>
            </w:r>
          </w:p>
        </w:tc>
      </w:tr>
      <w:tr w:rsidR="005B6149" w:rsidTr="00E06C4A">
        <w:trPr>
          <w:trHeight w:val="457"/>
        </w:trPr>
        <w:tc>
          <w:tcPr>
            <w:tcW w:w="9747" w:type="dxa"/>
            <w:gridSpan w:val="2"/>
          </w:tcPr>
          <w:p w:rsidR="005B6149" w:rsidRPr="00E06C4A" w:rsidRDefault="003C62DE" w:rsidP="00E4044B">
            <w:pPr>
              <w:jc w:val="center"/>
              <w:rPr>
                <w:b/>
                <w:sz w:val="24"/>
                <w:szCs w:val="24"/>
              </w:rPr>
            </w:pPr>
            <w:r w:rsidRPr="00E06C4A">
              <w:rPr>
                <w:b/>
                <w:sz w:val="24"/>
                <w:szCs w:val="24"/>
              </w:rPr>
              <w:t>ASSIGNMENT – II</w:t>
            </w:r>
          </w:p>
          <w:p w:rsidR="005B6149" w:rsidRPr="00E06C4A" w:rsidRDefault="005B6149">
            <w:pPr>
              <w:pStyle w:val="TableParagraph"/>
              <w:spacing w:line="211" w:lineRule="exact"/>
              <w:ind w:left="4011" w:right="4002"/>
              <w:rPr>
                <w:b/>
                <w:sz w:val="24"/>
                <w:szCs w:val="24"/>
              </w:rPr>
            </w:pPr>
          </w:p>
        </w:tc>
      </w:tr>
      <w:tr w:rsidR="0013403E" w:rsidTr="00824912">
        <w:trPr>
          <w:trHeight w:val="338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Explain how do you find the force requirement in drawing?</w:t>
            </w:r>
          </w:p>
        </w:tc>
      </w:tr>
      <w:tr w:rsidR="0013403E" w:rsidTr="00824912">
        <w:trPr>
          <w:trHeight w:val="338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spacing w:line="216" w:lineRule="exact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Explain bending. How do you find the forces required for bending of sheet metal?</w:t>
            </w:r>
          </w:p>
        </w:tc>
      </w:tr>
      <w:tr w:rsidR="0013403E" w:rsidTr="00824912">
        <w:trPr>
          <w:trHeight w:val="356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spacing w:line="245" w:lineRule="exact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What are various types of stamping techniques? Explain in detail.</w:t>
            </w:r>
          </w:p>
        </w:tc>
      </w:tr>
      <w:tr w:rsidR="0013403E" w:rsidTr="00E06C4A">
        <w:trPr>
          <w:trHeight w:val="285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 xml:space="preserve">How are Blanking and piercing operations </w:t>
            </w:r>
            <w:proofErr w:type="spellStart"/>
            <w:r w:rsidRPr="00824912">
              <w:rPr>
                <w:sz w:val="24"/>
                <w:szCs w:val="24"/>
              </w:rPr>
              <w:t>performe</w:t>
            </w:r>
            <w:proofErr w:type="spellEnd"/>
            <w:r w:rsidRPr="00824912">
              <w:rPr>
                <w:sz w:val="24"/>
                <w:szCs w:val="24"/>
              </w:rPr>
              <w:t xml:space="preserve"> simultaneously in making compound die?</w:t>
            </w:r>
          </w:p>
        </w:tc>
      </w:tr>
      <w:tr w:rsidR="0013403E" w:rsidTr="00E06C4A">
        <w:trPr>
          <w:trHeight w:val="284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spacing w:line="245" w:lineRule="exact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How is tool life estimated in Blanking and piercing techniques?</w:t>
            </w:r>
          </w:p>
        </w:tc>
      </w:tr>
      <w:tr w:rsidR="0013403E" w:rsidTr="00E06C4A">
        <w:trPr>
          <w:trHeight w:val="285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spacing w:line="245" w:lineRule="exact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Discuss the evolution of RP systems indicating the history and their growth rate in the industrial sector</w:t>
            </w:r>
          </w:p>
        </w:tc>
      </w:tr>
      <w:tr w:rsidR="0013403E" w:rsidTr="00E06C4A">
        <w:trPr>
          <w:trHeight w:val="285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spacing w:line="245" w:lineRule="exact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Summarize the key aspect of rapid prototyping. Explain With an example the historical development of rapid prototype technologies</w:t>
            </w:r>
          </w:p>
        </w:tc>
      </w:tr>
      <w:tr w:rsidR="0013403E" w:rsidTr="00E06C4A">
        <w:trPr>
          <w:trHeight w:val="503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spacing w:before="1" w:line="237" w:lineRule="exact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Draw the geometry of cutting tool.</w:t>
            </w:r>
          </w:p>
        </w:tc>
      </w:tr>
      <w:tr w:rsidR="0013403E" w:rsidTr="00E06C4A">
        <w:trPr>
          <w:trHeight w:val="527"/>
        </w:trPr>
        <w:tc>
          <w:tcPr>
            <w:tcW w:w="612" w:type="dxa"/>
          </w:tcPr>
          <w:p w:rsidR="0013403E" w:rsidRDefault="0013403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spacing w:line="245" w:lineRule="exact"/>
              <w:ind w:left="117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Explain, with suitable example, how rapid prototyping and tooling are the good examples as part of computer integrated Manufacturing</w:t>
            </w:r>
          </w:p>
        </w:tc>
      </w:tr>
      <w:tr w:rsidR="0013403E" w:rsidTr="00E06C4A">
        <w:trPr>
          <w:trHeight w:val="525"/>
        </w:trPr>
        <w:tc>
          <w:tcPr>
            <w:tcW w:w="612" w:type="dxa"/>
          </w:tcPr>
          <w:p w:rsidR="0013403E" w:rsidRDefault="0013403E">
            <w:pPr>
              <w:pStyle w:val="TableParagraph"/>
              <w:ind w:left="178" w:right="1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5" w:type="dxa"/>
          </w:tcPr>
          <w:p w:rsidR="0013403E" w:rsidRPr="00824912" w:rsidRDefault="00824912">
            <w:pPr>
              <w:pStyle w:val="TableParagraph"/>
              <w:spacing w:line="245" w:lineRule="exact"/>
              <w:ind w:left="62"/>
              <w:jc w:val="left"/>
              <w:rPr>
                <w:sz w:val="24"/>
                <w:szCs w:val="24"/>
              </w:rPr>
            </w:pPr>
            <w:r w:rsidRPr="00824912">
              <w:rPr>
                <w:sz w:val="24"/>
                <w:szCs w:val="24"/>
              </w:rPr>
              <w:t>What are the defects identified in forging and give remedies for each defects?</w:t>
            </w:r>
          </w:p>
        </w:tc>
      </w:tr>
    </w:tbl>
    <w:p w:rsidR="005B6149" w:rsidRDefault="005B6149">
      <w:pPr>
        <w:pStyle w:val="BodyText"/>
      </w:pPr>
    </w:p>
    <w:p w:rsidR="005B6149" w:rsidRDefault="005B6149">
      <w:pPr>
        <w:pStyle w:val="BodyText"/>
        <w:spacing w:before="8"/>
        <w:rPr>
          <w:sz w:val="15"/>
        </w:rPr>
      </w:pPr>
    </w:p>
    <w:p w:rsidR="005B6149" w:rsidRDefault="003C62DE">
      <w:pPr>
        <w:pStyle w:val="Heading1"/>
        <w:ind w:left="271"/>
      </w:pPr>
      <w:r>
        <w:t>Prepared By:</w:t>
      </w:r>
    </w:p>
    <w:p w:rsidR="005B6149" w:rsidRDefault="00887280">
      <w:pPr>
        <w:pStyle w:val="BodyText"/>
        <w:spacing w:before="29" w:line="278" w:lineRule="auto"/>
        <w:ind w:left="271" w:right="7503"/>
        <w:rPr>
          <w:color w:val="0D0D0D"/>
        </w:rPr>
      </w:pPr>
      <w:r>
        <w:rPr>
          <w:color w:val="0D0D0D"/>
        </w:rPr>
        <w:t>Nishant Dhiman</w:t>
      </w:r>
    </w:p>
    <w:p w:rsidR="00887280" w:rsidRDefault="00887280">
      <w:pPr>
        <w:pStyle w:val="BodyText"/>
        <w:spacing w:before="29" w:line="278" w:lineRule="auto"/>
        <w:ind w:left="271" w:right="7503"/>
      </w:pPr>
      <w:r>
        <w:rPr>
          <w:color w:val="0D0D0D"/>
        </w:rPr>
        <w:t xml:space="preserve">Assistant Professor </w:t>
      </w:r>
    </w:p>
    <w:p w:rsidR="005B6149" w:rsidRDefault="005B6149">
      <w:pPr>
        <w:pStyle w:val="BodyText"/>
        <w:spacing w:before="1"/>
        <w:rPr>
          <w:sz w:val="12"/>
        </w:rPr>
      </w:pPr>
    </w:p>
    <w:p w:rsidR="003C62DE" w:rsidRDefault="003C62DE" w:rsidP="003C62DE">
      <w:pPr>
        <w:pStyle w:val="Heading1"/>
      </w:pPr>
    </w:p>
    <w:p w:rsidR="003C62DE" w:rsidRDefault="003C62DE" w:rsidP="003C62DE">
      <w:pPr>
        <w:pStyle w:val="Heading1"/>
      </w:pPr>
    </w:p>
    <w:p w:rsidR="005B6149" w:rsidRDefault="003C62DE" w:rsidP="003C62DE">
      <w:pPr>
        <w:pStyle w:val="Heading1"/>
      </w:pPr>
      <w:r>
        <w:t xml:space="preserve">HOD, MECHANICAL ENGINEERING </w:t>
      </w:r>
      <w:r>
        <w:tab/>
      </w:r>
      <w:r>
        <w:tab/>
      </w:r>
      <w:r>
        <w:tab/>
      </w:r>
      <w:r>
        <w:tab/>
      </w:r>
      <w:r>
        <w:tab/>
        <w:t>PRINCIPAL</w:t>
      </w:r>
      <w:proofErr w:type="gramStart"/>
      <w:r>
        <w:t>,UIET</w:t>
      </w:r>
      <w:proofErr w:type="gramEnd"/>
    </w:p>
    <w:sectPr w:rsidR="005B6149">
      <w:pgSz w:w="11910" w:h="16840"/>
      <w:pgMar w:top="142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61BE"/>
    <w:multiLevelType w:val="hybridMultilevel"/>
    <w:tmpl w:val="F7AE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511"/>
    <w:multiLevelType w:val="hybridMultilevel"/>
    <w:tmpl w:val="DF5A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17D9"/>
    <w:multiLevelType w:val="hybridMultilevel"/>
    <w:tmpl w:val="3468F932"/>
    <w:lvl w:ilvl="0" w:tplc="973450F4">
      <w:start w:val="1"/>
      <w:numFmt w:val="decimal"/>
      <w:lvlText w:val="%1."/>
      <w:lvlJc w:val="left"/>
      <w:pPr>
        <w:ind w:left="1260" w:hanging="360"/>
      </w:pPr>
      <w:rPr>
        <w:spacing w:val="0"/>
        <w:w w:val="99"/>
        <w:lang w:val="en-US" w:eastAsia="en-US" w:bidi="en-US"/>
      </w:rPr>
    </w:lvl>
    <w:lvl w:ilvl="1" w:tplc="2572F37A">
      <w:numFmt w:val="bullet"/>
      <w:lvlText w:val="•"/>
      <w:lvlJc w:val="left"/>
      <w:pPr>
        <w:ind w:left="2192" w:hanging="360"/>
      </w:pPr>
      <w:rPr>
        <w:lang w:val="en-US" w:eastAsia="en-US" w:bidi="en-US"/>
      </w:rPr>
    </w:lvl>
    <w:lvl w:ilvl="2" w:tplc="17DCCCA0">
      <w:numFmt w:val="bullet"/>
      <w:lvlText w:val="•"/>
      <w:lvlJc w:val="left"/>
      <w:pPr>
        <w:ind w:left="3124" w:hanging="360"/>
      </w:pPr>
      <w:rPr>
        <w:lang w:val="en-US" w:eastAsia="en-US" w:bidi="en-US"/>
      </w:rPr>
    </w:lvl>
    <w:lvl w:ilvl="3" w:tplc="C074A1F2">
      <w:numFmt w:val="bullet"/>
      <w:lvlText w:val="•"/>
      <w:lvlJc w:val="left"/>
      <w:pPr>
        <w:ind w:left="4056" w:hanging="360"/>
      </w:pPr>
      <w:rPr>
        <w:lang w:val="en-US" w:eastAsia="en-US" w:bidi="en-US"/>
      </w:rPr>
    </w:lvl>
    <w:lvl w:ilvl="4" w:tplc="3FB44742">
      <w:numFmt w:val="bullet"/>
      <w:lvlText w:val="•"/>
      <w:lvlJc w:val="left"/>
      <w:pPr>
        <w:ind w:left="4988" w:hanging="360"/>
      </w:pPr>
      <w:rPr>
        <w:lang w:val="en-US" w:eastAsia="en-US" w:bidi="en-US"/>
      </w:rPr>
    </w:lvl>
    <w:lvl w:ilvl="5" w:tplc="3C90D1AA">
      <w:numFmt w:val="bullet"/>
      <w:lvlText w:val="•"/>
      <w:lvlJc w:val="left"/>
      <w:pPr>
        <w:ind w:left="5920" w:hanging="360"/>
      </w:pPr>
      <w:rPr>
        <w:lang w:val="en-US" w:eastAsia="en-US" w:bidi="en-US"/>
      </w:rPr>
    </w:lvl>
    <w:lvl w:ilvl="6" w:tplc="1FFED35C">
      <w:numFmt w:val="bullet"/>
      <w:lvlText w:val="•"/>
      <w:lvlJc w:val="left"/>
      <w:pPr>
        <w:ind w:left="6852" w:hanging="360"/>
      </w:pPr>
      <w:rPr>
        <w:lang w:val="en-US" w:eastAsia="en-US" w:bidi="en-US"/>
      </w:rPr>
    </w:lvl>
    <w:lvl w:ilvl="7" w:tplc="F2A09E92">
      <w:numFmt w:val="bullet"/>
      <w:lvlText w:val="•"/>
      <w:lvlJc w:val="left"/>
      <w:pPr>
        <w:ind w:left="7784" w:hanging="360"/>
      </w:pPr>
      <w:rPr>
        <w:lang w:val="en-US" w:eastAsia="en-US" w:bidi="en-US"/>
      </w:rPr>
    </w:lvl>
    <w:lvl w:ilvl="8" w:tplc="E3F4BF5C">
      <w:numFmt w:val="bullet"/>
      <w:lvlText w:val="•"/>
      <w:lvlJc w:val="left"/>
      <w:pPr>
        <w:ind w:left="8716" w:hanging="360"/>
      </w:pPr>
      <w:rPr>
        <w:lang w:val="en-US" w:eastAsia="en-US" w:bidi="en-US"/>
      </w:rPr>
    </w:lvl>
  </w:abstractNum>
  <w:abstractNum w:abstractNumId="3">
    <w:nsid w:val="2C922975"/>
    <w:multiLevelType w:val="hybridMultilevel"/>
    <w:tmpl w:val="27EAB0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1D05B50"/>
    <w:multiLevelType w:val="hybridMultilevel"/>
    <w:tmpl w:val="A3348774"/>
    <w:lvl w:ilvl="0" w:tplc="EA24007E">
      <w:start w:val="1"/>
      <w:numFmt w:val="upperRoman"/>
      <w:lvlText w:val="%1."/>
      <w:lvlJc w:val="left"/>
      <w:pPr>
        <w:ind w:left="900" w:hanging="488"/>
      </w:pPr>
      <w:rPr>
        <w:b/>
        <w:bCs/>
        <w:spacing w:val="-1"/>
        <w:w w:val="99"/>
        <w:lang w:val="en-US" w:eastAsia="en-US" w:bidi="en-US"/>
      </w:rPr>
    </w:lvl>
    <w:lvl w:ilvl="1" w:tplc="3C063A94">
      <w:start w:val="1"/>
      <w:numFmt w:val="upperRoman"/>
      <w:lvlText w:val="%2."/>
      <w:lvlJc w:val="left"/>
      <w:pPr>
        <w:ind w:left="130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A274A498">
      <w:numFmt w:val="bullet"/>
      <w:lvlText w:val="•"/>
      <w:lvlJc w:val="left"/>
      <w:pPr>
        <w:ind w:left="2331" w:hanging="360"/>
      </w:pPr>
      <w:rPr>
        <w:lang w:val="en-US" w:eastAsia="en-US" w:bidi="en-US"/>
      </w:rPr>
    </w:lvl>
    <w:lvl w:ilvl="3" w:tplc="DC1A68A6">
      <w:numFmt w:val="bullet"/>
      <w:lvlText w:val="•"/>
      <w:lvlJc w:val="left"/>
      <w:pPr>
        <w:ind w:left="3362" w:hanging="360"/>
      </w:pPr>
      <w:rPr>
        <w:lang w:val="en-US" w:eastAsia="en-US" w:bidi="en-US"/>
      </w:rPr>
    </w:lvl>
    <w:lvl w:ilvl="4" w:tplc="14369BDC">
      <w:numFmt w:val="bullet"/>
      <w:lvlText w:val="•"/>
      <w:lvlJc w:val="left"/>
      <w:pPr>
        <w:ind w:left="4393" w:hanging="360"/>
      </w:pPr>
      <w:rPr>
        <w:lang w:val="en-US" w:eastAsia="en-US" w:bidi="en-US"/>
      </w:rPr>
    </w:lvl>
    <w:lvl w:ilvl="5" w:tplc="ECA2A336">
      <w:numFmt w:val="bullet"/>
      <w:lvlText w:val="•"/>
      <w:lvlJc w:val="left"/>
      <w:pPr>
        <w:ind w:left="5424" w:hanging="360"/>
      </w:pPr>
      <w:rPr>
        <w:lang w:val="en-US" w:eastAsia="en-US" w:bidi="en-US"/>
      </w:rPr>
    </w:lvl>
    <w:lvl w:ilvl="6" w:tplc="F0602CFE">
      <w:numFmt w:val="bullet"/>
      <w:lvlText w:val="•"/>
      <w:lvlJc w:val="left"/>
      <w:pPr>
        <w:ind w:left="6455" w:hanging="360"/>
      </w:pPr>
      <w:rPr>
        <w:lang w:val="en-US" w:eastAsia="en-US" w:bidi="en-US"/>
      </w:rPr>
    </w:lvl>
    <w:lvl w:ilvl="7" w:tplc="740A475E">
      <w:numFmt w:val="bullet"/>
      <w:lvlText w:val="•"/>
      <w:lvlJc w:val="left"/>
      <w:pPr>
        <w:ind w:left="7486" w:hanging="360"/>
      </w:pPr>
      <w:rPr>
        <w:lang w:val="en-US" w:eastAsia="en-US" w:bidi="en-US"/>
      </w:rPr>
    </w:lvl>
    <w:lvl w:ilvl="8" w:tplc="6388BECC">
      <w:numFmt w:val="bullet"/>
      <w:lvlText w:val="•"/>
      <w:lvlJc w:val="left"/>
      <w:pPr>
        <w:ind w:left="8517" w:hanging="360"/>
      </w:pPr>
      <w:rPr>
        <w:lang w:val="en-US" w:eastAsia="en-US" w:bidi="en-US"/>
      </w:rPr>
    </w:lvl>
  </w:abstractNum>
  <w:abstractNum w:abstractNumId="5">
    <w:nsid w:val="5A066A9B"/>
    <w:multiLevelType w:val="hybridMultilevel"/>
    <w:tmpl w:val="A888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9"/>
    <w:rsid w:val="00017096"/>
    <w:rsid w:val="00132888"/>
    <w:rsid w:val="0013403E"/>
    <w:rsid w:val="003C62DE"/>
    <w:rsid w:val="005B6149"/>
    <w:rsid w:val="00824912"/>
    <w:rsid w:val="00887280"/>
    <w:rsid w:val="00E06C4A"/>
    <w:rsid w:val="00E07D23"/>
    <w:rsid w:val="00E24D25"/>
    <w:rsid w:val="00E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3C845-CEB0-4012-B55D-391FF046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1"/>
      <w:ind w:left="18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4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88728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404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NoSpacing">
    <w:name w:val="No Spacing"/>
    <w:uiPriority w:val="1"/>
    <w:qFormat/>
    <w:rsid w:val="00E07D2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</dc:creator>
  <cp:lastModifiedBy>NISHAN</cp:lastModifiedBy>
  <cp:revision>3</cp:revision>
  <dcterms:created xsi:type="dcterms:W3CDTF">2020-09-23T15:14:00Z</dcterms:created>
  <dcterms:modified xsi:type="dcterms:W3CDTF">2020-09-26T09:13:00Z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2020-03-23T00:00:00Z</vt:filetime>
  </property>
</Properties>
</file>